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3FE7" w14:textId="77777777" w:rsidR="00CC7176" w:rsidRDefault="00000000">
      <w:pPr>
        <w:pStyle w:val="Heading1"/>
        <w:ind w:left="5898" w:right="600"/>
        <w:jc w:val="center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DFD0907" wp14:editId="64CB7A15">
            <wp:simplePos x="0" y="0"/>
            <wp:positionH relativeFrom="page">
              <wp:posOffset>703605</wp:posOffset>
            </wp:positionH>
            <wp:positionV relativeFrom="paragraph">
              <wp:posOffset>18491</wp:posOffset>
            </wp:positionV>
            <wp:extent cx="2173852" cy="453212"/>
            <wp:effectExtent l="0" t="0" r="0" b="0"/>
            <wp:wrapThrough wrapText="bothSides">
              <wp:wrapPolygon edited="0">
                <wp:start x="0" y="0"/>
                <wp:lineTo x="0" y="20903"/>
                <wp:lineTo x="21392" y="20903"/>
                <wp:lineTo x="21392" y="0"/>
                <wp:lineTo x="0" y="0"/>
              </wp:wrapPolygon>
            </wp:wrapThrough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3852" cy="453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SRC </w:t>
      </w:r>
      <w:proofErr w:type="spellStart"/>
      <w:r>
        <w:t>Geoanalytical</w:t>
      </w:r>
      <w:proofErr w:type="spellEnd"/>
      <w:r>
        <w:t xml:space="preserve"> Laboratories</w:t>
      </w:r>
    </w:p>
    <w:p w14:paraId="6B436133" w14:textId="2244F092" w:rsidR="00CC7176" w:rsidRDefault="00000000">
      <w:pPr>
        <w:spacing w:before="87" w:line="316" w:lineRule="auto"/>
        <w:ind w:left="5899" w:right="600"/>
        <w:jc w:val="center"/>
        <w:rPr>
          <w:sz w:val="18"/>
        </w:rPr>
      </w:pPr>
      <w:r>
        <w:rPr>
          <w:sz w:val="18"/>
        </w:rPr>
        <w:t>2901 Cleveland Avenue, Saskatoon SK CANADA</w:t>
      </w:r>
      <w:r w:rsidR="002D58F7">
        <w:rPr>
          <w:sz w:val="18"/>
        </w:rPr>
        <w:t>,</w:t>
      </w:r>
      <w:r>
        <w:rPr>
          <w:sz w:val="18"/>
        </w:rPr>
        <w:t xml:space="preserve"> S7K 8A9 Phone: 306</w:t>
      </w:r>
      <w:r w:rsidR="002D58F7">
        <w:rPr>
          <w:sz w:val="18"/>
        </w:rPr>
        <w:t>-</w:t>
      </w:r>
      <w:r>
        <w:rPr>
          <w:sz w:val="18"/>
        </w:rPr>
        <w:t>933</w:t>
      </w:r>
      <w:r w:rsidR="002D58F7">
        <w:rPr>
          <w:sz w:val="18"/>
        </w:rPr>
        <w:t>-</w:t>
      </w:r>
      <w:r>
        <w:rPr>
          <w:sz w:val="18"/>
        </w:rPr>
        <w:t>8118</w:t>
      </w:r>
    </w:p>
    <w:p w14:paraId="12F4CB08" w14:textId="77777777" w:rsidR="00CC7176" w:rsidRDefault="00000000">
      <w:pPr>
        <w:pStyle w:val="Heading1"/>
        <w:spacing w:before="142"/>
      </w:pPr>
      <w:r>
        <w:t>INTENTION TO SHIP RADIOACTIVE MATERIAL</w:t>
      </w:r>
    </w:p>
    <w:p w14:paraId="541D9BCA" w14:textId="4D46BA39" w:rsidR="00CC7176" w:rsidRDefault="00000000">
      <w:pPr>
        <w:pStyle w:val="BodyText"/>
        <w:spacing w:before="10"/>
        <w:rPr>
          <w:b/>
          <w:sz w:val="19"/>
        </w:rPr>
      </w:pPr>
      <w:r>
        <w:rPr>
          <w:b/>
          <w:noProof/>
          <w:sz w:val="25"/>
        </w:rPr>
        <w:pict w14:anchorId="3443AC18"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268.75pt;margin-top:8.2pt;width:262.5pt;height:54.75pt;z-index:251658241">
            <v:textbox style="mso-next-textbox:#_x0000_s1064">
              <w:txbxContent>
                <w:p w14:paraId="232DD1DD" w14:textId="56DD1A75" w:rsidR="00D7196B" w:rsidRPr="006D25A1" w:rsidRDefault="00D7196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9"/>
        <w:gridCol w:w="1244"/>
      </w:tblGrid>
      <w:tr w:rsidR="00CC7176" w14:paraId="19BC94B6" w14:textId="77777777" w:rsidTr="00D7196B">
        <w:trPr>
          <w:trHeight w:val="997"/>
        </w:trPr>
        <w:tc>
          <w:tcPr>
            <w:tcW w:w="4079" w:type="dxa"/>
          </w:tcPr>
          <w:p w14:paraId="0EEE82D5" w14:textId="41BDA2EE" w:rsidR="00CC7176" w:rsidRDefault="00000000" w:rsidP="00D7196B">
            <w:pPr>
              <w:pStyle w:val="TableParagraph"/>
              <w:tabs>
                <w:tab w:val="left" w:pos="881"/>
              </w:tabs>
              <w:spacing w:line="224" w:lineRule="exact"/>
              <w:rPr>
                <w:b/>
              </w:rPr>
            </w:pPr>
            <w:r>
              <w:t>To:</w:t>
            </w:r>
            <w:r w:rsidR="002D58F7">
              <w:t xml:space="preserve">       </w:t>
            </w:r>
            <w:r>
              <w:rPr>
                <w:b/>
              </w:rPr>
              <w:t>Regan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Buhl</w:t>
            </w:r>
          </w:p>
          <w:p w14:paraId="6F1DCED0" w14:textId="0E6DBFD0" w:rsidR="00CC7176" w:rsidRDefault="00000000" w:rsidP="002D58F7">
            <w:pPr>
              <w:pStyle w:val="TableParagraph"/>
              <w:ind w:left="810" w:right="194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Sample Preparation Supervisor</w:t>
            </w:r>
          </w:p>
          <w:p w14:paraId="6593EC8F" w14:textId="77777777" w:rsidR="00CC7176" w:rsidRDefault="00000000" w:rsidP="002D58F7">
            <w:pPr>
              <w:pStyle w:val="TableParagraph"/>
              <w:spacing w:before="1" w:line="220" w:lineRule="exact"/>
              <w:ind w:left="810"/>
              <w:rPr>
                <w:sz w:val="20"/>
              </w:rPr>
            </w:pPr>
            <w:r w:rsidRPr="00C81600">
              <w:rPr>
                <w:rFonts w:ascii="Segoe UI" w:hAnsi="Segoe UI" w:cs="Segoe UI"/>
                <w:sz w:val="20"/>
              </w:rPr>
              <w:t>Email:</w:t>
            </w:r>
            <w:r>
              <w:rPr>
                <w:sz w:val="20"/>
              </w:rPr>
              <w:t xml:space="preserve"> </w:t>
            </w:r>
            <w:hyperlink r:id="rId8">
              <w:r w:rsidR="00CC7176">
                <w:rPr>
                  <w:color w:val="0562C1"/>
                  <w:sz w:val="20"/>
                  <w:u w:val="single" w:color="0562C1"/>
                </w:rPr>
                <w:t>regan.buhl@src.sk.ca</w:t>
              </w:r>
            </w:hyperlink>
          </w:p>
        </w:tc>
        <w:tc>
          <w:tcPr>
            <w:tcW w:w="1244" w:type="dxa"/>
          </w:tcPr>
          <w:p w14:paraId="76E71279" w14:textId="77777777" w:rsidR="00CC7176" w:rsidRDefault="00000000" w:rsidP="00D7196B">
            <w:pPr>
              <w:pStyle w:val="TableParagraph"/>
              <w:spacing w:line="225" w:lineRule="exact"/>
              <w:ind w:left="515"/>
            </w:pPr>
            <w:r>
              <w:t>From:</w:t>
            </w:r>
          </w:p>
        </w:tc>
      </w:tr>
    </w:tbl>
    <w:p w14:paraId="72A1BB31" w14:textId="6A8D641E" w:rsidR="00CC7176" w:rsidRDefault="00D7196B">
      <w:pPr>
        <w:pStyle w:val="BodyText"/>
        <w:spacing w:before="9"/>
        <w:rPr>
          <w:b/>
          <w:sz w:val="25"/>
        </w:rPr>
      </w:pPr>
      <w:r>
        <w:rPr>
          <w:b/>
          <w:sz w:val="25"/>
        </w:rPr>
        <w:br w:type="textWrapping" w:clear="all"/>
      </w:r>
    </w:p>
    <w:p w14:paraId="41974607" w14:textId="4B5F2A96" w:rsidR="00CC7176" w:rsidRDefault="00000000">
      <w:pPr>
        <w:ind w:left="871"/>
        <w:rPr>
          <w:sz w:val="20"/>
        </w:rPr>
      </w:pPr>
      <w:r>
        <w:rPr>
          <w:noProof/>
          <w:sz w:val="20"/>
        </w:rPr>
        <w:pict w14:anchorId="1CF1A7CB">
          <v:shape id="_x0000_s1065" type="#_x0000_t202" style="position:absolute;left:0;text-align:left;margin-left:109.25pt;margin-top:2.95pt;width:422pt;height:126pt;z-index:251658242">
            <v:textbox style="mso-next-textbox:#_x0000_s1065">
              <w:txbxContent>
                <w:p w14:paraId="1C01B724" w14:textId="60BD3D14" w:rsidR="00D7196B" w:rsidRPr="006D25A1" w:rsidRDefault="00D7196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D7196B">
        <w:rPr>
          <w:sz w:val="20"/>
        </w:rPr>
        <w:t>Shipment</w:t>
      </w:r>
      <w:r w:rsidR="00D7196B">
        <w:rPr>
          <w:spacing w:val="-10"/>
          <w:sz w:val="20"/>
        </w:rPr>
        <w:t xml:space="preserve"> </w:t>
      </w:r>
      <w:r w:rsidR="00D7196B">
        <w:rPr>
          <w:sz w:val="20"/>
        </w:rPr>
        <w:t>Info:</w:t>
      </w:r>
    </w:p>
    <w:p w14:paraId="636664DD" w14:textId="77777777" w:rsidR="00CC7176" w:rsidRDefault="00CC7176">
      <w:pPr>
        <w:pStyle w:val="BodyText"/>
        <w:rPr>
          <w:sz w:val="20"/>
        </w:rPr>
      </w:pPr>
    </w:p>
    <w:p w14:paraId="6A3868D2" w14:textId="77777777" w:rsidR="00CC7176" w:rsidRDefault="00CC7176">
      <w:pPr>
        <w:pStyle w:val="BodyText"/>
        <w:rPr>
          <w:sz w:val="20"/>
        </w:rPr>
      </w:pPr>
    </w:p>
    <w:p w14:paraId="111A27C5" w14:textId="77777777" w:rsidR="00CC7176" w:rsidRDefault="00CC7176">
      <w:pPr>
        <w:pStyle w:val="BodyText"/>
        <w:rPr>
          <w:sz w:val="20"/>
        </w:rPr>
      </w:pPr>
    </w:p>
    <w:p w14:paraId="33745E20" w14:textId="77777777" w:rsidR="00CC7176" w:rsidRDefault="00CC7176">
      <w:pPr>
        <w:pStyle w:val="BodyText"/>
        <w:rPr>
          <w:sz w:val="20"/>
        </w:rPr>
      </w:pPr>
    </w:p>
    <w:p w14:paraId="124BB5E3" w14:textId="77777777" w:rsidR="00CC7176" w:rsidRDefault="00CC7176">
      <w:pPr>
        <w:pStyle w:val="BodyText"/>
        <w:rPr>
          <w:sz w:val="20"/>
        </w:rPr>
      </w:pPr>
    </w:p>
    <w:p w14:paraId="7D8D8B25" w14:textId="77777777" w:rsidR="00CC7176" w:rsidRDefault="00CC7176">
      <w:pPr>
        <w:pStyle w:val="BodyText"/>
        <w:rPr>
          <w:sz w:val="20"/>
        </w:rPr>
      </w:pPr>
    </w:p>
    <w:p w14:paraId="3A2007CC" w14:textId="77777777" w:rsidR="00CC7176" w:rsidRDefault="00CC7176">
      <w:pPr>
        <w:pStyle w:val="BodyText"/>
        <w:rPr>
          <w:sz w:val="20"/>
        </w:rPr>
      </w:pPr>
    </w:p>
    <w:p w14:paraId="79D7F299" w14:textId="77777777" w:rsidR="00CC7176" w:rsidRDefault="00CC7176">
      <w:pPr>
        <w:pStyle w:val="BodyText"/>
        <w:rPr>
          <w:sz w:val="20"/>
        </w:rPr>
      </w:pPr>
    </w:p>
    <w:p w14:paraId="6C82E173" w14:textId="77777777" w:rsidR="00CC7176" w:rsidRDefault="00CC7176">
      <w:pPr>
        <w:pStyle w:val="BodyText"/>
        <w:rPr>
          <w:sz w:val="20"/>
        </w:rPr>
      </w:pPr>
    </w:p>
    <w:p w14:paraId="1F51BAAA" w14:textId="77777777" w:rsidR="00CC7176" w:rsidRDefault="00CC7176">
      <w:pPr>
        <w:pStyle w:val="BodyText"/>
        <w:spacing w:before="6"/>
      </w:pPr>
    </w:p>
    <w:p w14:paraId="1D72C4A1" w14:textId="6A9601CF" w:rsidR="00CC7176" w:rsidRDefault="00000000">
      <w:pPr>
        <w:spacing w:before="59"/>
        <w:ind w:left="483"/>
        <w:rPr>
          <w:sz w:val="20"/>
        </w:rPr>
      </w:pPr>
      <w:r>
        <w:rPr>
          <w:noProof/>
          <w:sz w:val="20"/>
        </w:rPr>
        <w:pict w14:anchorId="17D046AE">
          <v:shape id="_x0000_s1066" type="#_x0000_t202" style="position:absolute;left:0;text-align:left;margin-left:109.25pt;margin-top:10.2pt;width:422pt;height:34.5pt;z-index:251658243">
            <v:textbox style="mso-next-textbox:#_x0000_s1066">
              <w:txbxContent>
                <w:p w14:paraId="6D2BCF32" w14:textId="14321786" w:rsidR="00D7196B" w:rsidRPr="006D25A1" w:rsidRDefault="00D7196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D7196B">
        <w:rPr>
          <w:sz w:val="20"/>
        </w:rPr>
        <w:t>Customer</w:t>
      </w:r>
      <w:r w:rsidR="00D7196B">
        <w:rPr>
          <w:spacing w:val="-13"/>
          <w:sz w:val="20"/>
        </w:rPr>
        <w:t xml:space="preserve"> </w:t>
      </w:r>
      <w:r w:rsidR="00D7196B">
        <w:rPr>
          <w:sz w:val="20"/>
        </w:rPr>
        <w:t>Shipping:</w:t>
      </w:r>
    </w:p>
    <w:p w14:paraId="56EE2928" w14:textId="77777777" w:rsidR="00CC7176" w:rsidRDefault="00CC7176">
      <w:pPr>
        <w:pStyle w:val="BodyText"/>
        <w:rPr>
          <w:sz w:val="20"/>
        </w:rPr>
      </w:pPr>
    </w:p>
    <w:p w14:paraId="09ADC71D" w14:textId="77777777" w:rsidR="00CC7176" w:rsidRDefault="00CC7176">
      <w:pPr>
        <w:pStyle w:val="BodyText"/>
        <w:rPr>
          <w:sz w:val="20"/>
        </w:rPr>
      </w:pPr>
    </w:p>
    <w:p w14:paraId="6ABC665E" w14:textId="77777777" w:rsidR="00CC7176" w:rsidRDefault="00CC7176">
      <w:pPr>
        <w:pStyle w:val="BodyText"/>
        <w:spacing w:before="6"/>
        <w:rPr>
          <w:sz w:val="20"/>
        </w:rPr>
      </w:pPr>
    </w:p>
    <w:p w14:paraId="58B02540" w14:textId="76065261" w:rsidR="00CC7176" w:rsidRDefault="00000000" w:rsidP="00C81600">
      <w:pPr>
        <w:spacing w:before="59"/>
        <w:ind w:right="8505"/>
        <w:jc w:val="center"/>
        <w:rPr>
          <w:sz w:val="20"/>
        </w:rPr>
      </w:pPr>
      <w:r>
        <w:rPr>
          <w:noProof/>
          <w:sz w:val="20"/>
        </w:rPr>
        <w:pict w14:anchorId="56C5BEB8">
          <v:shape id="_x0000_s1067" type="#_x0000_t202" style="position:absolute;left:0;text-align:left;margin-left:109.25pt;margin-top:7.6pt;width:422pt;height:24.75pt;z-index:251658244">
            <v:textbox style="mso-next-textbox:#_x0000_s1067">
              <w:txbxContent>
                <w:p w14:paraId="58DC7B74" w14:textId="365C7645" w:rsidR="00D7196B" w:rsidRPr="006D25A1" w:rsidRDefault="00D7196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1110EC">
        <w:rPr>
          <w:sz w:val="20"/>
        </w:rPr>
        <w:t xml:space="preserve">            </w:t>
      </w:r>
      <w:r w:rsidR="00D7196B">
        <w:rPr>
          <w:sz w:val="20"/>
        </w:rPr>
        <w:t>Description</w:t>
      </w:r>
      <w:r w:rsidR="00D7196B">
        <w:rPr>
          <w:spacing w:val="-8"/>
          <w:sz w:val="20"/>
        </w:rPr>
        <w:t xml:space="preserve"> </w:t>
      </w:r>
      <w:r w:rsidR="00D7196B">
        <w:rPr>
          <w:sz w:val="20"/>
        </w:rPr>
        <w:t>of</w:t>
      </w:r>
    </w:p>
    <w:p w14:paraId="7891E0D0" w14:textId="4359FFB5" w:rsidR="00CC7176" w:rsidRDefault="001110EC" w:rsidP="001110EC">
      <w:pPr>
        <w:ind w:right="8507"/>
        <w:jc w:val="center"/>
        <w:rPr>
          <w:sz w:val="20"/>
        </w:rPr>
      </w:pPr>
      <w:r>
        <w:rPr>
          <w:spacing w:val="-1"/>
          <w:sz w:val="20"/>
        </w:rPr>
        <w:t xml:space="preserve">                   </w:t>
      </w:r>
      <w:r w:rsidR="00EA7317">
        <w:rPr>
          <w:spacing w:val="-1"/>
          <w:sz w:val="20"/>
        </w:rPr>
        <w:t xml:space="preserve">   </w:t>
      </w:r>
      <w:r>
        <w:rPr>
          <w:spacing w:val="-1"/>
          <w:sz w:val="20"/>
        </w:rPr>
        <w:t>Material:</w:t>
      </w:r>
    </w:p>
    <w:p w14:paraId="0F6A803B" w14:textId="77777777" w:rsidR="00CC7176" w:rsidRDefault="00CC7176">
      <w:pPr>
        <w:pStyle w:val="BodyText"/>
        <w:spacing w:before="7"/>
        <w:rPr>
          <w:sz w:val="20"/>
        </w:rPr>
      </w:pPr>
    </w:p>
    <w:p w14:paraId="03C603DF" w14:textId="0A59C148" w:rsidR="00CC7176" w:rsidRDefault="00000000" w:rsidP="00EA7317">
      <w:pPr>
        <w:spacing w:before="60"/>
        <w:rPr>
          <w:sz w:val="20"/>
        </w:rPr>
      </w:pPr>
      <w:r>
        <w:rPr>
          <w:noProof/>
          <w:sz w:val="20"/>
        </w:rPr>
        <w:pict w14:anchorId="346CCAA4">
          <v:shape id="_x0000_s1068" type="#_x0000_t202" style="position:absolute;margin-left:109.25pt;margin-top:1.45pt;width:422pt;height:21.75pt;z-index:251658245">
            <v:textbox style="mso-next-textbox:#_x0000_s1068">
              <w:txbxContent>
                <w:p w14:paraId="333712A9" w14:textId="489C7C61" w:rsidR="00D7196B" w:rsidRPr="006D25A1" w:rsidRDefault="00D7196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EA7317">
        <w:rPr>
          <w:sz w:val="20"/>
        </w:rPr>
        <w:t xml:space="preserve">       </w:t>
      </w:r>
      <w:r w:rsidR="00D7196B">
        <w:rPr>
          <w:sz w:val="20"/>
        </w:rPr>
        <w:t>Weight of</w:t>
      </w:r>
      <w:r w:rsidR="00D7196B">
        <w:rPr>
          <w:spacing w:val="-13"/>
          <w:sz w:val="20"/>
        </w:rPr>
        <w:t xml:space="preserve"> </w:t>
      </w:r>
      <w:r w:rsidR="00D7196B">
        <w:rPr>
          <w:sz w:val="20"/>
        </w:rPr>
        <w:t>Shipment:</w:t>
      </w:r>
    </w:p>
    <w:p w14:paraId="5E8F2A79" w14:textId="678A5CC5" w:rsidR="00CC7176" w:rsidRDefault="00000000">
      <w:pPr>
        <w:pStyle w:val="BodyText"/>
        <w:spacing w:before="7"/>
        <w:rPr>
          <w:sz w:val="20"/>
        </w:rPr>
      </w:pPr>
      <w:r>
        <w:rPr>
          <w:noProof/>
          <w:sz w:val="20"/>
        </w:rPr>
        <w:pict w14:anchorId="0E863F28">
          <v:shape id="_x0000_s1069" type="#_x0000_t202" style="position:absolute;margin-left:109.25pt;margin-top:12.7pt;width:422pt;height:24.5pt;z-index:251658246">
            <v:textbox style="mso-next-textbox:#_x0000_s1069">
              <w:txbxContent>
                <w:p w14:paraId="3AF7CD5E" w14:textId="38110F35" w:rsidR="00D7196B" w:rsidRDefault="00D7196B">
                  <w:pPr>
                    <w:rPr>
                      <w:lang w:val="en-US"/>
                    </w:rPr>
                  </w:pPr>
                </w:p>
                <w:p w14:paraId="5796A09D" w14:textId="77777777" w:rsidR="006D25A1" w:rsidRPr="006D25A1" w:rsidRDefault="006D25A1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14:paraId="355D4118" w14:textId="20AF100B" w:rsidR="00CC7176" w:rsidRDefault="001110EC" w:rsidP="001110EC">
      <w:pPr>
        <w:tabs>
          <w:tab w:val="left" w:pos="2250"/>
        </w:tabs>
        <w:spacing w:before="59"/>
        <w:ind w:right="8505"/>
        <w:jc w:val="center"/>
        <w:rPr>
          <w:sz w:val="20"/>
        </w:rPr>
      </w:pPr>
      <w:r>
        <w:rPr>
          <w:sz w:val="20"/>
        </w:rPr>
        <w:t xml:space="preserve">         </w:t>
      </w:r>
      <w:r w:rsidR="00D7196B">
        <w:rPr>
          <w:sz w:val="20"/>
        </w:rPr>
        <w:t>Activity in</w:t>
      </w:r>
      <w:r w:rsidR="00D7196B">
        <w:rPr>
          <w:spacing w:val="-8"/>
          <w:sz w:val="20"/>
        </w:rPr>
        <w:t xml:space="preserve"> </w:t>
      </w:r>
      <w:r w:rsidR="00D7196B">
        <w:rPr>
          <w:sz w:val="20"/>
        </w:rPr>
        <w:t>MBq:</w:t>
      </w:r>
    </w:p>
    <w:p w14:paraId="55970717" w14:textId="77777777" w:rsidR="00CC7176" w:rsidRDefault="00CC7176">
      <w:pPr>
        <w:pStyle w:val="BodyText"/>
        <w:spacing w:before="6"/>
        <w:rPr>
          <w:sz w:val="24"/>
        </w:rPr>
      </w:pPr>
    </w:p>
    <w:tbl>
      <w:tblPr>
        <w:tblW w:w="0" w:type="auto"/>
        <w:tblInd w:w="10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3410"/>
        <w:gridCol w:w="1493"/>
      </w:tblGrid>
      <w:tr w:rsidR="00CC7176" w14:paraId="7C4B7ABE" w14:textId="77777777" w:rsidTr="00D7196B">
        <w:trPr>
          <w:trHeight w:val="424"/>
        </w:trPr>
        <w:tc>
          <w:tcPr>
            <w:tcW w:w="1136" w:type="dxa"/>
            <w:tcBorders>
              <w:right w:val="single" w:sz="4" w:space="0" w:color="000000"/>
            </w:tcBorders>
          </w:tcPr>
          <w:p w14:paraId="1DF7E13D" w14:textId="6D3E458B" w:rsidR="00CC7176" w:rsidRDefault="00EA7317" w:rsidP="00EA7317">
            <w:pPr>
              <w:pStyle w:val="TableParagraph"/>
              <w:spacing w:line="224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Signature:</w:t>
            </w:r>
            <w:r w:rsidR="00D7196B">
              <w:rPr>
                <w:sz w:val="20"/>
              </w:rPr>
              <w:t xml:space="preserve">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9982" w14:textId="77777777" w:rsidR="00CC7176" w:rsidRDefault="00CC717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left w:val="single" w:sz="4" w:space="0" w:color="000000"/>
            </w:tcBorders>
          </w:tcPr>
          <w:p w14:paraId="1875DA7C" w14:textId="34CD7E51" w:rsidR="00CC7176" w:rsidRDefault="00000000" w:rsidP="00D7196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noProof/>
                <w:sz w:val="20"/>
              </w:rPr>
              <w:pict w14:anchorId="4A73C24A">
                <v:shape id="_x0000_s1071" type="#_x0000_t202" style="position:absolute;left:0;text-align:left;margin-left:41.65pt;margin-top:1.55pt;width:209.25pt;height:24.95pt;z-index:251658247;mso-position-horizontal-relative:text;mso-position-vertical-relative:text">
                  <v:textbox style="mso-next-textbox:#_x0000_s1071">
                    <w:txbxContent>
                      <w:p w14:paraId="2C0AB0B0" w14:textId="038FA09B" w:rsidR="00D7196B" w:rsidRPr="006D25A1" w:rsidRDefault="00D7196B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 w:rsidR="00D7196B">
              <w:rPr>
                <w:sz w:val="20"/>
              </w:rPr>
              <w:t>Date:</w:t>
            </w:r>
          </w:p>
        </w:tc>
      </w:tr>
    </w:tbl>
    <w:p w14:paraId="76B0D7F6" w14:textId="77777777" w:rsidR="00CC7176" w:rsidRDefault="00CC7176">
      <w:pPr>
        <w:pStyle w:val="BodyText"/>
        <w:spacing w:before="6"/>
        <w:rPr>
          <w:sz w:val="24"/>
        </w:rPr>
      </w:pPr>
    </w:p>
    <w:p w14:paraId="7959EBD4" w14:textId="33353301" w:rsidR="00CC7176" w:rsidRDefault="00000000" w:rsidP="001110EC">
      <w:pPr>
        <w:ind w:right="8503"/>
        <w:jc w:val="center"/>
        <w:rPr>
          <w:sz w:val="20"/>
        </w:rPr>
      </w:pPr>
      <w:r>
        <w:rPr>
          <w:noProof/>
          <w:sz w:val="20"/>
        </w:rPr>
        <w:pict w14:anchorId="4175EF4B">
          <v:shape id="_x0000_s1072" type="#_x0000_t202" style="position:absolute;left:0;text-align:left;margin-left:108.75pt;margin-top:1.65pt;width:303.75pt;height:28.5pt;z-index:251658248">
            <v:textbox style="mso-next-textbox:#_x0000_s1072">
              <w:txbxContent>
                <w:p w14:paraId="6469EF1A" w14:textId="6A1A071C" w:rsidR="00D7196B" w:rsidRPr="006D25A1" w:rsidRDefault="00D7196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EA7317">
        <w:rPr>
          <w:sz w:val="20"/>
        </w:rPr>
        <w:t xml:space="preserve">  </w:t>
      </w:r>
      <w:r w:rsidR="00D7196B">
        <w:rPr>
          <w:sz w:val="20"/>
        </w:rPr>
        <w:t>Please Print</w:t>
      </w:r>
      <w:r w:rsidR="00D7196B">
        <w:rPr>
          <w:spacing w:val="-11"/>
          <w:sz w:val="20"/>
        </w:rPr>
        <w:t xml:space="preserve"> </w:t>
      </w:r>
      <w:r w:rsidR="00D7196B">
        <w:rPr>
          <w:sz w:val="20"/>
        </w:rPr>
        <w:t>Name:</w:t>
      </w:r>
    </w:p>
    <w:p w14:paraId="09B920C6" w14:textId="77777777" w:rsidR="00CC7176" w:rsidRDefault="00CC7176">
      <w:pPr>
        <w:pStyle w:val="BodyText"/>
        <w:rPr>
          <w:sz w:val="20"/>
        </w:rPr>
      </w:pPr>
    </w:p>
    <w:p w14:paraId="1E2B100B" w14:textId="77777777" w:rsidR="00CC7176" w:rsidRDefault="00CC7176">
      <w:pPr>
        <w:pStyle w:val="BodyText"/>
        <w:spacing w:before="7"/>
        <w:rPr>
          <w:sz w:val="23"/>
        </w:rPr>
      </w:pPr>
    </w:p>
    <w:p w14:paraId="75132DBD" w14:textId="23644A35" w:rsidR="00CC7176" w:rsidRDefault="00000000" w:rsidP="00C81600">
      <w:pPr>
        <w:pStyle w:val="BodyText"/>
        <w:spacing w:before="57" w:line="259" w:lineRule="auto"/>
        <w:ind w:left="728" w:right="89" w:firstLine="729"/>
        <w:jc w:val="center"/>
      </w:pPr>
      <w:r>
        <w:t xml:space="preserve">Please send this notification to SRC by email to </w:t>
      </w:r>
      <w:hyperlink r:id="rId9">
        <w:r w:rsidR="00CC7176">
          <w:rPr>
            <w:color w:val="0562C1"/>
            <w:u w:val="single" w:color="0562C1"/>
          </w:rPr>
          <w:t>regan.buhl@src.sk.ca</w:t>
        </w:r>
        <w:r w:rsidR="00CC7176">
          <w:rPr>
            <w:color w:val="0562C1"/>
          </w:rPr>
          <w:t xml:space="preserve"> </w:t>
        </w:r>
      </w:hyperlink>
      <w:r>
        <w:t>for confirmation to ensure that SRC will not exceed the license limit by accepting the above-mentioned material.</w:t>
      </w:r>
    </w:p>
    <w:p w14:paraId="7BCEB141" w14:textId="77777777" w:rsidR="00CC7176" w:rsidRDefault="00CC7176">
      <w:pPr>
        <w:pStyle w:val="BodyText"/>
      </w:pPr>
    </w:p>
    <w:p w14:paraId="437305B8" w14:textId="7C53A431" w:rsidR="00CC7176" w:rsidRDefault="00000000">
      <w:pPr>
        <w:pStyle w:val="BodyText"/>
        <w:spacing w:before="5"/>
        <w:rPr>
          <w:sz w:val="26"/>
        </w:rPr>
      </w:pPr>
      <w:r>
        <w:rPr>
          <w:noProof/>
          <w:sz w:val="26"/>
        </w:rPr>
        <w:pict w14:anchorId="2FCEF299">
          <v:shape id="_x0000_s1074" type="#_x0000_t202" style="position:absolute;margin-left:109.25pt;margin-top:15.1pt;width:422pt;height:36.75pt;z-index:251658249">
            <v:textbox style="mso-next-textbox:#_x0000_s1074">
              <w:txbxContent>
                <w:p w14:paraId="313DA8BB" w14:textId="25AB7811" w:rsidR="00D7196B" w:rsidRPr="006D25A1" w:rsidRDefault="00D7196B" w:rsidP="00D7196B">
                  <w:pPr>
                    <w:ind w:right="-135"/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14:paraId="2EAF4E78" w14:textId="77777777" w:rsidR="00CC7176" w:rsidRDefault="00000000">
      <w:pPr>
        <w:ind w:left="552"/>
        <w:rPr>
          <w:sz w:val="20"/>
        </w:rPr>
      </w:pPr>
      <w:r>
        <w:rPr>
          <w:sz w:val="20"/>
        </w:rPr>
        <w:t>SRC Authorization:</w:t>
      </w:r>
    </w:p>
    <w:p w14:paraId="16621748" w14:textId="77777777" w:rsidR="00CC7176" w:rsidRDefault="00CC7176">
      <w:pPr>
        <w:pStyle w:val="BodyText"/>
        <w:rPr>
          <w:sz w:val="20"/>
        </w:rPr>
      </w:pPr>
    </w:p>
    <w:p w14:paraId="4C23D5C9" w14:textId="77777777" w:rsidR="00CC7176" w:rsidRDefault="00CC7176">
      <w:pPr>
        <w:pStyle w:val="BodyText"/>
        <w:rPr>
          <w:sz w:val="20"/>
        </w:rPr>
      </w:pPr>
    </w:p>
    <w:p w14:paraId="15CD5571" w14:textId="698B0C3B" w:rsidR="00CC7176" w:rsidRDefault="00000000">
      <w:pPr>
        <w:pStyle w:val="BodyText"/>
        <w:spacing w:before="5"/>
        <w:rPr>
          <w:sz w:val="24"/>
        </w:rPr>
      </w:pPr>
      <w:r>
        <w:rPr>
          <w:noProof/>
          <w:sz w:val="20"/>
        </w:rPr>
        <w:pict w14:anchorId="45BE619E">
          <v:shape id="_x0000_s1075" type="#_x0000_t202" style="position:absolute;margin-left:350.5pt;margin-top:12.05pt;width:180.75pt;height:24.5pt;z-index:251658250;mso-position-horizontal-relative:text;mso-position-vertical-relative:text">
            <v:textbox style="mso-next-textbox:#_x0000_s1075">
              <w:txbxContent>
                <w:p w14:paraId="10BBBE03" w14:textId="16611691" w:rsidR="00D7196B" w:rsidRPr="006D25A1" w:rsidRDefault="00D7196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Ind w:w="9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3410"/>
        <w:gridCol w:w="1493"/>
      </w:tblGrid>
      <w:tr w:rsidR="00CC7176" w14:paraId="4E909826" w14:textId="77777777" w:rsidTr="00D7196B">
        <w:trPr>
          <w:trHeight w:val="424"/>
        </w:trPr>
        <w:tc>
          <w:tcPr>
            <w:tcW w:w="1282" w:type="dxa"/>
            <w:tcBorders>
              <w:right w:val="single" w:sz="4" w:space="0" w:color="000000"/>
            </w:tcBorders>
          </w:tcPr>
          <w:p w14:paraId="0153863A" w14:textId="77777777" w:rsidR="00CC7176" w:rsidRDefault="00000000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Print Name: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1F0E" w14:textId="3E29F147" w:rsidR="00CC7176" w:rsidRDefault="00CC717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left w:val="single" w:sz="4" w:space="0" w:color="000000"/>
            </w:tcBorders>
          </w:tcPr>
          <w:p w14:paraId="4F2160EF" w14:textId="4756D736" w:rsidR="00CC7176" w:rsidRDefault="00D7196B">
            <w:pPr>
              <w:pStyle w:val="TableParagraph"/>
              <w:spacing w:before="1" w:line="223" w:lineRule="exact"/>
              <w:ind w:left="852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</w:tbl>
    <w:p w14:paraId="1C29D627" w14:textId="77777777" w:rsidR="00CC7176" w:rsidRDefault="00CC7176">
      <w:pPr>
        <w:pStyle w:val="BodyText"/>
        <w:rPr>
          <w:sz w:val="20"/>
        </w:rPr>
      </w:pPr>
    </w:p>
    <w:p w14:paraId="0C0962AC" w14:textId="77777777" w:rsidR="00CC7176" w:rsidRDefault="00CC7176">
      <w:pPr>
        <w:pStyle w:val="BodyText"/>
        <w:rPr>
          <w:sz w:val="20"/>
        </w:rPr>
      </w:pPr>
    </w:p>
    <w:p w14:paraId="1074378D" w14:textId="77777777" w:rsidR="00CC7176" w:rsidRDefault="00CC7176">
      <w:pPr>
        <w:rPr>
          <w:sz w:val="16"/>
        </w:rPr>
        <w:sectPr w:rsidR="00CC7176" w:rsidSect="00C81600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5583CEA6" w14:textId="3945FC89" w:rsidR="00CC7176" w:rsidRDefault="002D58F7" w:rsidP="00C81600">
      <w:pPr>
        <w:spacing w:before="72" w:line="171" w:lineRule="exact"/>
        <w:ind w:firstLine="307"/>
        <w:rPr>
          <w:sz w:val="14"/>
        </w:rPr>
      </w:pPr>
      <w:r>
        <w:rPr>
          <w:sz w:val="14"/>
        </w:rPr>
        <w:t>GEO-FRM-0174.7</w:t>
      </w:r>
    </w:p>
    <w:p w14:paraId="3C9B9983" w14:textId="354E8266" w:rsidR="00CC7176" w:rsidRDefault="002D58F7">
      <w:pPr>
        <w:ind w:left="308" w:right="18" w:hanging="1"/>
        <w:rPr>
          <w:sz w:val="14"/>
        </w:rPr>
      </w:pPr>
      <w:r>
        <w:rPr>
          <w:sz w:val="14"/>
        </w:rPr>
        <w:t>Intention to Ship Radioactive Material</w:t>
      </w:r>
      <w:r>
        <w:rPr>
          <w:sz w:val="14"/>
        </w:rPr>
        <w:br/>
      </w:r>
      <w:r w:rsidR="00000000">
        <w:rPr>
          <w:sz w:val="14"/>
        </w:rPr>
        <w:t xml:space="preserve">Effective: </w:t>
      </w:r>
      <w:r w:rsidR="00CA4A6A">
        <w:rPr>
          <w:sz w:val="14"/>
        </w:rPr>
        <w:t>1</w:t>
      </w:r>
      <w:r>
        <w:rPr>
          <w:sz w:val="14"/>
        </w:rPr>
        <w:t>0-Mar-</w:t>
      </w:r>
      <w:r w:rsidR="00000000">
        <w:rPr>
          <w:sz w:val="14"/>
        </w:rPr>
        <w:t>202</w:t>
      </w:r>
      <w:r>
        <w:rPr>
          <w:sz w:val="14"/>
        </w:rPr>
        <w:t>6</w:t>
      </w:r>
    </w:p>
    <w:p w14:paraId="385CFCF3" w14:textId="6B264CF7" w:rsidR="00CC7176" w:rsidRDefault="00000000">
      <w:pPr>
        <w:spacing w:before="1"/>
        <w:ind w:left="307"/>
        <w:rPr>
          <w:sz w:val="14"/>
        </w:rPr>
      </w:pPr>
      <w:r>
        <w:rPr>
          <w:sz w:val="14"/>
        </w:rPr>
        <w:t>Review:</w:t>
      </w:r>
      <w:r w:rsidR="002D58F7">
        <w:rPr>
          <w:sz w:val="14"/>
        </w:rPr>
        <w:t xml:space="preserve"> </w:t>
      </w:r>
      <w:r w:rsidR="00CA4A6A">
        <w:rPr>
          <w:sz w:val="14"/>
        </w:rPr>
        <w:t>1</w:t>
      </w:r>
      <w:r w:rsidR="002D58F7">
        <w:rPr>
          <w:sz w:val="14"/>
        </w:rPr>
        <w:t>0-Mar-</w:t>
      </w:r>
      <w:r>
        <w:rPr>
          <w:sz w:val="14"/>
        </w:rPr>
        <w:t>202</w:t>
      </w:r>
      <w:r w:rsidR="002D58F7">
        <w:rPr>
          <w:sz w:val="14"/>
        </w:rPr>
        <w:t>9</w:t>
      </w:r>
    </w:p>
    <w:p w14:paraId="6260BF41" w14:textId="77777777" w:rsidR="00CC7176" w:rsidRDefault="00000000">
      <w:pPr>
        <w:pStyle w:val="BodyText"/>
      </w:pPr>
      <w:r>
        <w:br w:type="column"/>
      </w:r>
    </w:p>
    <w:p w14:paraId="34961DAB" w14:textId="77777777" w:rsidR="00CC7176" w:rsidRDefault="00000000" w:rsidP="00214DDD">
      <w:pPr>
        <w:pStyle w:val="BodyText"/>
        <w:spacing w:before="144"/>
        <w:ind w:left="308"/>
      </w:pPr>
      <w:r>
        <w:t>Page 1 of 1</w:t>
      </w:r>
    </w:p>
    <w:sectPr w:rsidR="00CC7176">
      <w:type w:val="continuous"/>
      <w:pgSz w:w="12240" w:h="15840"/>
      <w:pgMar w:top="520" w:right="1140" w:bottom="280" w:left="520" w:header="720" w:footer="720" w:gutter="0"/>
      <w:cols w:num="2" w:space="720" w:equalWidth="0">
        <w:col w:w="3509" w:space="1027"/>
        <w:col w:w="60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176"/>
    <w:rsid w:val="00061957"/>
    <w:rsid w:val="001110EC"/>
    <w:rsid w:val="00214DDD"/>
    <w:rsid w:val="002D58F7"/>
    <w:rsid w:val="004105A0"/>
    <w:rsid w:val="004773B6"/>
    <w:rsid w:val="00612481"/>
    <w:rsid w:val="006D25A1"/>
    <w:rsid w:val="00776DF5"/>
    <w:rsid w:val="008275FC"/>
    <w:rsid w:val="00A1326E"/>
    <w:rsid w:val="00A2106E"/>
    <w:rsid w:val="00BA491C"/>
    <w:rsid w:val="00C81600"/>
    <w:rsid w:val="00CA4A6A"/>
    <w:rsid w:val="00CC7176"/>
    <w:rsid w:val="00D7196B"/>
    <w:rsid w:val="00D9547D"/>
    <w:rsid w:val="00DC4B6B"/>
    <w:rsid w:val="00EA7317"/>
    <w:rsid w:val="00F242EF"/>
    <w:rsid w:val="00F30ADA"/>
    <w:rsid w:val="00F51BF5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."/>
  <w:listSeparator w:val=","/>
  <w14:docId w14:val="48E4AA8B"/>
  <w15:docId w15:val="{8B640DD0-818C-4BE5-A687-FB1BC823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CA" w:eastAsia="en-CA" w:bidi="en-CA"/>
    </w:rPr>
  </w:style>
  <w:style w:type="paragraph" w:styleId="Heading1">
    <w:name w:val="heading 1"/>
    <w:basedOn w:val="Normal"/>
    <w:uiPriority w:val="9"/>
    <w:qFormat/>
    <w:pPr>
      <w:spacing w:before="30"/>
      <w:ind w:left="298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Revision">
    <w:name w:val="Revision"/>
    <w:hidden/>
    <w:uiPriority w:val="99"/>
    <w:semiHidden/>
    <w:rsid w:val="00BA491C"/>
    <w:pPr>
      <w:widowControl/>
      <w:autoSpaceDE/>
      <w:autoSpaceDN/>
    </w:pPr>
    <w:rPr>
      <w:rFonts w:ascii="Calibri" w:eastAsia="Calibri" w:hAnsi="Calibri" w:cs="Calibri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an.buhl@src.sk.c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regan.buhl@src.sk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946F59259564BB5E1762C723191DF" ma:contentTypeVersion="23" ma:contentTypeDescription="Create a new document." ma:contentTypeScope="" ma:versionID="a737355d3d1ec8d08a3157bf32726fe6">
  <xsd:schema xmlns:xsd="http://www.w3.org/2001/XMLSchema" xmlns:xs="http://www.w3.org/2001/XMLSchema" xmlns:p="http://schemas.microsoft.com/office/2006/metadata/properties" xmlns:ns1="http://schemas.microsoft.com/sharepoint/v3" xmlns:ns2="3dfe1b8e-233f-4ad8-856c-35a5fe9a6903" xmlns:ns3="75d39b7d-e162-488a-8377-944b78c07f3d" targetNamespace="http://schemas.microsoft.com/office/2006/metadata/properties" ma:root="true" ma:fieldsID="569033f79bb747c94d87829dde81de77" ns1:_="" ns2:_="" ns3:_="">
    <xsd:import namespace="http://schemas.microsoft.com/sharepoint/v3"/>
    <xsd:import namespace="3dfe1b8e-233f-4ad8-856c-35a5fe9a6903"/>
    <xsd:import namespace="75d39b7d-e162-488a-8377-944b78c07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DateMovedtoComp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e1b8e-233f-4ad8-856c-35a5fe9a6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bbe711-2b97-4a35-9aa1-5c1af69d9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MovedtoComplete" ma:index="29" nillable="true" ma:displayName="Date Moved to &quot;Complete&quot;" ma:default="[today]" ma:format="DateTime" ma:internalName="DateMovedtoComple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39b7d-e162-488a-8377-944b78c07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82b147-698f-412f-a842-5da0797a8ff6}" ma:internalName="TaxCatchAll" ma:showField="CatchAllData" ma:web="75d39b7d-e162-488a-8377-944b78c07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e1b8e-233f-4ad8-856c-35a5fe9a6903">
      <Terms xmlns="http://schemas.microsoft.com/office/infopath/2007/PartnerControls"/>
    </lcf76f155ced4ddcb4097134ff3c332f>
    <TaxCatchAll xmlns="75d39b7d-e162-488a-8377-944b78c07f3d" xsi:nil="true"/>
    <_ip_UnifiedCompliancePolicyUIAction xmlns="http://schemas.microsoft.com/sharepoint/v3" xsi:nil="true"/>
    <DateMovedtoComplete xmlns="3dfe1b8e-233f-4ad8-856c-35a5fe9a6903">2025-06-18T21:29:43+00:00</DateMovedtoComplete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C2777A-457C-4787-B152-E7C693A01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e1b8e-233f-4ad8-856c-35a5fe9a6903"/>
    <ds:schemaRef ds:uri="75d39b7d-e162-488a-8377-944b78c07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31C988-5E88-4DE1-AD40-09AEDB4593BF}">
  <ds:schemaRefs>
    <ds:schemaRef ds:uri="http://schemas.microsoft.com/office/2006/metadata/properties"/>
    <ds:schemaRef ds:uri="http://schemas.microsoft.com/office/infopath/2007/PartnerControls"/>
    <ds:schemaRef ds:uri="3dfe1b8e-233f-4ad8-856c-35a5fe9a6903"/>
    <ds:schemaRef ds:uri="75d39b7d-e162-488a-8377-944b78c07f3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13F1048-142E-43B4-AB2F-23AF2A81A3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Intention to Ship Radioactive Material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Intention to Ship Radioactive Material</dc:title>
  <dc:creator>Britni Brenna</dc:creator>
  <cp:lastModifiedBy>Megan MacKenzie</cp:lastModifiedBy>
  <cp:revision>15</cp:revision>
  <cp:lastPrinted>2024-11-20T15:33:00Z</cp:lastPrinted>
  <dcterms:created xsi:type="dcterms:W3CDTF">2024-10-16T21:08:00Z</dcterms:created>
  <dcterms:modified xsi:type="dcterms:W3CDTF">2026-03-10T16:09:00Z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2024-10-16T00:00:00Z</vt:filetime>
  </property>
  <property fmtid="{D5CDD505-2E9C-101B-9397-08002B2CF9AE}" pid="5" name="ContentTypeId">
    <vt:lpwstr>0x010100F1D946F59259564BB5E1762C723191DF</vt:lpwstr>
  </property>
  <property fmtid="{D5CDD505-2E9C-101B-9397-08002B2CF9AE}" pid="6" name="MediaServiceImageTags">
    <vt:lpwstr/>
  </property>
  <property fmtid="{D5CDD505-2E9C-101B-9397-08002B2CF9AE}" pid="7" name="MC_NextReviewDate">
    <vt:lpwstr/>
  </property>
  <property fmtid="{D5CDD505-2E9C-101B-9397-08002B2CF9AE}" pid="8" name="MC_CF_GEO Subgroup">
    <vt:lpwstr>RAD - Radiation</vt:lpwstr>
  </property>
  <property fmtid="{D5CDD505-2E9C-101B-9397-08002B2CF9AE}" pid="9" name="MC_Number">
    <vt:lpwstr>GEO-FRM-0174</vt:lpwstr>
  </property>
  <property fmtid="{D5CDD505-2E9C-101B-9397-08002B2CF9AE}" pid="10" name="MC_Owner">
    <vt:lpwstr>GEO-InfoCard Owner-F</vt:lpwstr>
  </property>
  <property fmtid="{D5CDD505-2E9C-101B-9397-08002B2CF9AE}" pid="11" name="MC_Title">
    <vt:lpwstr>Intention to Ship Radioactive Material</vt:lpwstr>
  </property>
  <property fmtid="{D5CDD505-2E9C-101B-9397-08002B2CF9AE}" pid="12" name="MC_EffectiveDate">
    <vt:lpwstr>18 Dec 2024</vt:lpwstr>
  </property>
  <property fmtid="{D5CDD505-2E9C-101B-9397-08002B2CF9AE}" pid="13" name="MC_CF_Business Unit">
    <vt:lpwstr>Geoanalytical Laboratory (GEO)</vt:lpwstr>
  </property>
  <property fmtid="{D5CDD505-2E9C-101B-9397-08002B2CF9AE}" pid="14" name="MC_ReleaseDate">
    <vt:lpwstr>18 Dec 2024</vt:lpwstr>
  </property>
  <property fmtid="{D5CDD505-2E9C-101B-9397-08002B2CF9AE}" pid="15" name="MC_Vault">
    <vt:lpwstr>GEO Public Published-Release</vt:lpwstr>
  </property>
  <property fmtid="{D5CDD505-2E9C-101B-9397-08002B2CF9AE}" pid="16" name="MC_Notes">
    <vt:lpwstr/>
  </property>
  <property fmtid="{D5CDD505-2E9C-101B-9397-08002B2CF9AE}" pid="17" name="MC_CF_GEO Business Line">
    <vt:lpwstr>GEO - Uranium</vt:lpwstr>
  </property>
  <property fmtid="{D5CDD505-2E9C-101B-9397-08002B2CF9AE}" pid="18" name="MC_Revision">
    <vt:lpwstr>06</vt:lpwstr>
  </property>
  <property fmtid="{D5CDD505-2E9C-101B-9397-08002B2CF9AE}" pid="19" name="MC_Author">
    <vt:lpwstr>GEO-InfoCard Owner-F</vt:lpwstr>
  </property>
  <property fmtid="{D5CDD505-2E9C-101B-9397-08002B2CF9AE}" pid="20" name="MC_CreatedDate">
    <vt:lpwstr>13 Aug 2025</vt:lpwstr>
  </property>
  <property fmtid="{D5CDD505-2E9C-101B-9397-08002B2CF9AE}" pid="21" name="MC_CF_Division">
    <vt:lpwstr>Lab Services</vt:lpwstr>
  </property>
  <property fmtid="{D5CDD505-2E9C-101B-9397-08002B2CF9AE}" pid="22" name="MC_ExpirationDate">
    <vt:lpwstr/>
  </property>
  <property fmtid="{D5CDD505-2E9C-101B-9397-08002B2CF9AE}" pid="23" name="MC_Status">
    <vt:lpwstr>Release</vt:lpwstr>
  </property>
</Properties>
</file>